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2D" w:rsidRDefault="0079352D" w:rsidP="0079352D">
      <w:pPr>
        <w:pStyle w:val="Default"/>
        <w:rPr>
          <w:rFonts w:eastAsia="Times New Roman"/>
          <w:b/>
          <w:bCs/>
          <w:sz w:val="27"/>
          <w:szCs w:val="27"/>
          <w:lang w:eastAsia="ru-RU"/>
        </w:rPr>
      </w:pPr>
      <w:bookmarkStart w:id="0" w:name="bookmark0"/>
      <w:r w:rsidRPr="00AF7854">
        <w:rPr>
          <w:rFonts w:eastAsia="Times New Roman"/>
          <w:b/>
          <w:bCs/>
          <w:sz w:val="27"/>
          <w:szCs w:val="27"/>
          <w:lang w:eastAsia="ru-RU"/>
        </w:rPr>
        <w:t>Требования к профессиональным квалификациям «</w:t>
      </w:r>
      <w:r w:rsidRPr="00E971FC">
        <w:rPr>
          <w:rFonts w:eastAsia="Times New Roman"/>
          <w:b/>
          <w:bCs/>
          <w:sz w:val="27"/>
          <w:szCs w:val="27"/>
          <w:lang w:eastAsia="ru-RU"/>
        </w:rPr>
        <w:t xml:space="preserve">Специалист по подготовке и эксплуатации оборудования по производству </w:t>
      </w:r>
      <w:proofErr w:type="spellStart"/>
      <w:r w:rsidRPr="00E971FC">
        <w:rPr>
          <w:rFonts w:eastAsia="Times New Roman"/>
          <w:b/>
          <w:bCs/>
          <w:sz w:val="27"/>
          <w:szCs w:val="27"/>
          <w:lang w:eastAsia="ru-RU"/>
        </w:rPr>
        <w:t>наноструктурированных</w:t>
      </w:r>
      <w:proofErr w:type="spellEnd"/>
      <w:r w:rsidRPr="00E971FC">
        <w:rPr>
          <w:rFonts w:eastAsia="Times New Roman"/>
          <w:b/>
          <w:bCs/>
          <w:sz w:val="27"/>
          <w:szCs w:val="27"/>
          <w:lang w:eastAsia="ru-RU"/>
        </w:rPr>
        <w:t xml:space="preserve"> полимерных материалов</w:t>
      </w:r>
      <w:r w:rsidRPr="00AF7854">
        <w:rPr>
          <w:rFonts w:eastAsia="Times New Roman"/>
          <w:b/>
          <w:bCs/>
          <w:sz w:val="27"/>
          <w:szCs w:val="27"/>
          <w:lang w:eastAsia="ru-RU"/>
        </w:rPr>
        <w:t>»</w:t>
      </w:r>
      <w:bookmarkEnd w:id="0"/>
    </w:p>
    <w:tbl>
      <w:tblPr>
        <w:tblW w:w="1573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588"/>
        <w:gridCol w:w="715"/>
        <w:gridCol w:w="1858"/>
        <w:gridCol w:w="3576"/>
        <w:gridCol w:w="3737"/>
        <w:gridCol w:w="2268"/>
      </w:tblGrid>
      <w:tr w:rsidR="0079352D" w:rsidRPr="004A56BD" w:rsidTr="0079352D">
        <w:trPr>
          <w:trHeight w:val="784"/>
        </w:trPr>
        <w:tc>
          <w:tcPr>
            <w:tcW w:w="3581" w:type="dxa"/>
            <w:gridSpan w:val="2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ind w:righ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Наименование профессио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softHyphen/>
              <w:t>нальной квалификации</w:t>
            </w:r>
          </w:p>
        </w:tc>
        <w:tc>
          <w:tcPr>
            <w:tcW w:w="715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Уровень ПК</w:t>
            </w:r>
          </w:p>
        </w:tc>
        <w:tc>
          <w:tcPr>
            <w:tcW w:w="185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Возможные наименования должностей</w:t>
            </w:r>
          </w:p>
        </w:tc>
        <w:tc>
          <w:tcPr>
            <w:tcW w:w="3576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Требования к образова</w:t>
            </w:r>
            <w:bookmarkStart w:id="1" w:name="_GoBack"/>
            <w:bookmarkEnd w:id="1"/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нию и обучению</w:t>
            </w:r>
          </w:p>
        </w:tc>
        <w:tc>
          <w:tcPr>
            <w:tcW w:w="3737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226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t>Особые условия до</w:t>
            </w:r>
            <w:r w:rsidRPr="004A56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8"/>
                <w:lang w:eastAsia="ru-RU"/>
              </w:rPr>
              <w:softHyphen/>
              <w:t>пуска к работе</w:t>
            </w:r>
          </w:p>
        </w:tc>
      </w:tr>
      <w:tr w:rsidR="0079352D" w:rsidRPr="004A56BD" w:rsidTr="00F35DA7">
        <w:trPr>
          <w:trHeight w:val="612"/>
        </w:trPr>
        <w:tc>
          <w:tcPr>
            <w:tcW w:w="993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26.00200.01</w:t>
            </w:r>
          </w:p>
        </w:tc>
        <w:tc>
          <w:tcPr>
            <w:tcW w:w="258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Техник по ремонту технологического оборудования для производства </w:t>
            </w:r>
            <w:proofErr w:type="spellStart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наноструктурированных</w:t>
            </w:r>
            <w:proofErr w:type="spellEnd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185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Слесарь по ремонту технологического оборудования </w:t>
            </w:r>
          </w:p>
        </w:tc>
        <w:tc>
          <w:tcPr>
            <w:tcW w:w="3576" w:type="dxa"/>
            <w:vMerge w:val="restart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Сертификат организации о прохождении специальной подготовки или переподготовки для работы на технологическом оборудовании Инструктаж по охране труда</w:t>
            </w:r>
          </w:p>
        </w:tc>
      </w:tr>
      <w:tr w:rsidR="0079352D" w:rsidRPr="004A56BD" w:rsidTr="00F35DA7">
        <w:trPr>
          <w:trHeight w:val="1259"/>
        </w:trPr>
        <w:tc>
          <w:tcPr>
            <w:tcW w:w="993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26.00200.02</w:t>
            </w:r>
          </w:p>
        </w:tc>
        <w:tc>
          <w:tcPr>
            <w:tcW w:w="258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Техник по ремонту электрооборудования и КИП производства </w:t>
            </w:r>
            <w:proofErr w:type="spellStart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наноструктурированных</w:t>
            </w:r>
            <w:proofErr w:type="spellEnd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1858" w:type="dxa"/>
            <w:shd w:val="clear" w:color="auto" w:fill="FFFFFF"/>
          </w:tcPr>
          <w:p w:rsidR="0079352D" w:rsidRPr="004A56BD" w:rsidRDefault="0079352D" w:rsidP="00F35DA7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Электромеханик по ремонту оборудования </w:t>
            </w:r>
          </w:p>
          <w:p w:rsidR="0079352D" w:rsidRPr="004A56BD" w:rsidRDefault="0079352D" w:rsidP="00F35DA7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</w:p>
        </w:tc>
        <w:tc>
          <w:tcPr>
            <w:tcW w:w="3576" w:type="dxa"/>
            <w:vMerge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79352D" w:rsidRPr="004A56BD" w:rsidRDefault="0079352D" w:rsidP="00F35DA7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Не менее двух лет в должности техника или других должностях, замещаемых специалистами со средним профессиональным образованием 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79352D" w:rsidRPr="004A56BD" w:rsidRDefault="0079352D" w:rsidP="00F35DA7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</w:p>
          <w:p w:rsidR="0079352D" w:rsidRPr="004A56BD" w:rsidRDefault="0079352D" w:rsidP="00F35DA7">
            <w:pPr>
              <w:pStyle w:val="Default"/>
              <w:jc w:val="center"/>
              <w:rPr>
                <w:color w:val="auto"/>
                <w:sz w:val="16"/>
                <w:szCs w:val="18"/>
              </w:rPr>
            </w:pPr>
            <w:r w:rsidRPr="004A56BD">
              <w:rPr>
                <w:color w:val="auto"/>
                <w:sz w:val="16"/>
                <w:szCs w:val="18"/>
              </w:rPr>
              <w:t xml:space="preserve">Инструктаж по охране труда </w:t>
            </w:r>
          </w:p>
        </w:tc>
      </w:tr>
      <w:tr w:rsidR="0079352D" w:rsidRPr="004A56BD" w:rsidTr="00F35DA7">
        <w:trPr>
          <w:trHeight w:val="918"/>
        </w:trPr>
        <w:tc>
          <w:tcPr>
            <w:tcW w:w="993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26.00200.03</w:t>
            </w:r>
          </w:p>
        </w:tc>
        <w:tc>
          <w:tcPr>
            <w:tcW w:w="258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Специалист по эксплуатации оборудования производства </w:t>
            </w:r>
            <w:proofErr w:type="spellStart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наноструктурированных</w:t>
            </w:r>
            <w:proofErr w:type="spellEnd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185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Инженер-механик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76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Высшее образование – бакалавриат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Не менее одного года работы по специальности на инженерно-технических должностях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</w:tr>
      <w:tr w:rsidR="0079352D" w:rsidRPr="004A56BD" w:rsidTr="00F35DA7">
        <w:trPr>
          <w:trHeight w:val="1448"/>
        </w:trPr>
        <w:tc>
          <w:tcPr>
            <w:tcW w:w="993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26.00200.04</w:t>
            </w:r>
          </w:p>
        </w:tc>
        <w:tc>
          <w:tcPr>
            <w:tcW w:w="258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ind w:right="1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Специалист по эксплуатации оборудования производства </w:t>
            </w:r>
            <w:proofErr w:type="spellStart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наноструктурированных</w:t>
            </w:r>
            <w:proofErr w:type="spellEnd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Старший инженер-механик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76" w:type="dxa"/>
            <w:vMerge w:val="restart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Высшее образование – магистратура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Дополнительные профессиональные программы – программы повышения квалификации, программы профессиональной переподготовки </w:t>
            </w:r>
          </w:p>
        </w:tc>
        <w:tc>
          <w:tcPr>
            <w:tcW w:w="3737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Не менее трех лет по специальности на инженерно-технических должностях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</w:tr>
      <w:tr w:rsidR="0079352D" w:rsidRPr="004A56BD" w:rsidTr="0079352D">
        <w:trPr>
          <w:trHeight w:val="1179"/>
        </w:trPr>
        <w:tc>
          <w:tcPr>
            <w:tcW w:w="993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</w:pPr>
            <w:r w:rsidRPr="004A56BD">
              <w:rPr>
                <w:rFonts w:ascii="Times New Roman" w:hAnsi="Times New Roman" w:cs="Times New Roman"/>
                <w:color w:val="212529"/>
                <w:spacing w:val="-6"/>
                <w:sz w:val="16"/>
                <w:szCs w:val="18"/>
                <w:shd w:val="clear" w:color="auto" w:fill="FFFFFF"/>
              </w:rPr>
              <w:t>26.00200.05</w:t>
            </w:r>
          </w:p>
        </w:tc>
        <w:tc>
          <w:tcPr>
            <w:tcW w:w="2588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ind w:right="16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Специалист по управлению эксплуатацией и ремонтом оборудования производства </w:t>
            </w:r>
            <w:proofErr w:type="spellStart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>наноструктурированных</w:t>
            </w:r>
            <w:proofErr w:type="spellEnd"/>
            <w:r w:rsidRPr="004A56BD">
              <w:rPr>
                <w:rFonts w:ascii="Times New Roman" w:hAnsi="Times New Roman" w:cs="Times New Roman"/>
                <w:sz w:val="16"/>
                <w:szCs w:val="18"/>
              </w:rPr>
              <w:t xml:space="preserve"> полимерных материалов</w:t>
            </w:r>
          </w:p>
        </w:tc>
        <w:tc>
          <w:tcPr>
            <w:tcW w:w="715" w:type="dxa"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4A56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1858" w:type="dxa"/>
            <w:shd w:val="clear" w:color="auto" w:fill="FFFFFF"/>
          </w:tcPr>
          <w:p w:rsidR="0079352D" w:rsidRPr="007323E7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23E7">
              <w:rPr>
                <w:rFonts w:ascii="Times New Roman" w:hAnsi="Times New Roman" w:cs="Times New Roman"/>
                <w:sz w:val="16"/>
                <w:szCs w:val="18"/>
              </w:rPr>
              <w:t xml:space="preserve">Заместитель главного механика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576" w:type="dxa"/>
            <w:vMerge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3737" w:type="dxa"/>
            <w:shd w:val="clear" w:color="auto" w:fill="FFFFFF"/>
          </w:tcPr>
          <w:p w:rsidR="0079352D" w:rsidRPr="007323E7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323E7">
              <w:rPr>
                <w:rFonts w:ascii="Times New Roman" w:hAnsi="Times New Roman" w:cs="Times New Roman"/>
                <w:sz w:val="16"/>
                <w:szCs w:val="18"/>
              </w:rPr>
              <w:t xml:space="preserve">Не менее трех лет работы по специальности на инженерно-технических и руководящих должностях </w:t>
            </w:r>
          </w:p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79352D" w:rsidRPr="004A56BD" w:rsidRDefault="0079352D" w:rsidP="00F35DA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</w:tc>
      </w:tr>
    </w:tbl>
    <w:p w:rsidR="00406533" w:rsidRDefault="00406533"/>
    <w:sectPr w:rsidR="00406533" w:rsidSect="00886F19">
      <w:pgSz w:w="16838" w:h="11906" w:orient="landscape"/>
      <w:pgMar w:top="568" w:right="1134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41"/>
    <w:rsid w:val="00242241"/>
    <w:rsid w:val="00406533"/>
    <w:rsid w:val="007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3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5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9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Фаткуллина</dc:creator>
  <cp:keywords/>
  <dc:description/>
  <cp:lastModifiedBy>Юлия Фаткуллина</cp:lastModifiedBy>
  <cp:revision>2</cp:revision>
  <dcterms:created xsi:type="dcterms:W3CDTF">2019-01-29T10:05:00Z</dcterms:created>
  <dcterms:modified xsi:type="dcterms:W3CDTF">2019-01-29T10:05:00Z</dcterms:modified>
</cp:coreProperties>
</file>