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84" w:rsidRDefault="00FF4D8A" w:rsidP="008037BD">
      <w:pPr>
        <w:spacing w:line="288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</w:t>
      </w:r>
      <w:r w:rsidR="00175884" w:rsidRPr="008D7D16">
        <w:rPr>
          <w:b/>
          <w:color w:val="000000" w:themeColor="text1"/>
        </w:rPr>
        <w:t>рограмма семинара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3969"/>
        <w:gridCol w:w="1701"/>
      </w:tblGrid>
      <w:tr w:rsidR="001F35AC" w:rsidRPr="00237983" w:rsidTr="00E80B87">
        <w:trPr>
          <w:trHeight w:val="645"/>
        </w:trPr>
        <w:tc>
          <w:tcPr>
            <w:tcW w:w="708" w:type="dxa"/>
            <w:shd w:val="clear" w:color="000000" w:fill="A6A6A6"/>
            <w:vAlign w:val="center"/>
            <w:hideMark/>
          </w:tcPr>
          <w:p w:rsidR="001F35AC" w:rsidRPr="005D55BF" w:rsidRDefault="001F35AC" w:rsidP="00FF4D8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03" w:type="dxa"/>
            <w:shd w:val="clear" w:color="000000" w:fill="A6A6A6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969" w:type="dxa"/>
            <w:shd w:val="clear" w:color="000000" w:fill="A6A6A6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Краткое содержание</w:t>
            </w:r>
          </w:p>
        </w:tc>
        <w:tc>
          <w:tcPr>
            <w:tcW w:w="1701" w:type="dxa"/>
            <w:shd w:val="clear" w:color="000000" w:fill="A6A6A6"/>
            <w:vAlign w:val="center"/>
            <w:hideMark/>
          </w:tcPr>
          <w:p w:rsidR="001F35AC" w:rsidRPr="00997E11" w:rsidRDefault="001F35AC" w:rsidP="006F722A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97E11">
              <w:rPr>
                <w:b/>
                <w:bCs/>
                <w:color w:val="000000"/>
                <w:sz w:val="16"/>
                <w:szCs w:val="16"/>
              </w:rPr>
              <w:t>Спикер</w:t>
            </w:r>
          </w:p>
        </w:tc>
      </w:tr>
      <w:tr w:rsidR="001F35AC" w:rsidRPr="005D55BF" w:rsidTr="001F35AC">
        <w:trPr>
          <w:trHeight w:val="575"/>
        </w:trPr>
        <w:tc>
          <w:tcPr>
            <w:tcW w:w="9781" w:type="dxa"/>
            <w:gridSpan w:val="4"/>
            <w:shd w:val="clear" w:color="000000" w:fill="D9D9D9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 xml:space="preserve">Знакомство с компанией </w:t>
            </w:r>
            <w:proofErr w:type="spellStart"/>
            <w:r w:rsidRPr="005D55BF">
              <w:rPr>
                <w:b/>
                <w:bCs/>
                <w:color w:val="000000"/>
                <w:sz w:val="20"/>
                <w:szCs w:val="20"/>
              </w:rPr>
              <w:t>Beckhoff</w:t>
            </w:r>
            <w:proofErr w:type="spellEnd"/>
          </w:p>
        </w:tc>
      </w:tr>
      <w:tr w:rsidR="001F35AC" w:rsidRPr="00237983" w:rsidTr="00E80B87">
        <w:trPr>
          <w:trHeight w:val="839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E841A1" w:rsidRDefault="001F35AC" w:rsidP="006F722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841A1">
              <w:rPr>
                <w:b/>
                <w:color w:val="000000"/>
                <w:sz w:val="20"/>
                <w:szCs w:val="20"/>
                <w:lang w:val="en-US"/>
              </w:rPr>
              <w:t>09</w:t>
            </w:r>
            <w:r w:rsidRPr="00E841A1">
              <w:rPr>
                <w:b/>
                <w:color w:val="000000"/>
                <w:sz w:val="20"/>
                <w:szCs w:val="20"/>
              </w:rPr>
              <w:t>.30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Вводная часть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CE5C3E">
            <w:pPr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Приветственное слово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D55BF">
              <w:rPr>
                <w:color w:val="000000"/>
                <w:sz w:val="20"/>
                <w:szCs w:val="20"/>
              </w:rPr>
              <w:t xml:space="preserve"> Цели и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D55BF">
              <w:rPr>
                <w:color w:val="000000"/>
                <w:sz w:val="20"/>
                <w:szCs w:val="20"/>
              </w:rPr>
              <w:t>семинара</w:t>
            </w:r>
            <w:r>
              <w:rPr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  <w:r w:rsidRPr="005D55BF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55BF">
              <w:rPr>
                <w:color w:val="000000"/>
                <w:sz w:val="20"/>
                <w:szCs w:val="20"/>
              </w:rPr>
              <w:t>Beckhoff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Automation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Gmbh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компанией.</w:t>
            </w:r>
          </w:p>
          <w:p w:rsidR="001F35AC" w:rsidRPr="00997E11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55BF">
              <w:rPr>
                <w:color w:val="000000"/>
                <w:sz w:val="20"/>
                <w:szCs w:val="20"/>
              </w:rPr>
              <w:t>Beckhoff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в России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 российском представительстве компании.</w:t>
            </w:r>
          </w:p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Вопросы по теме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Менеджер</w:t>
            </w:r>
          </w:p>
        </w:tc>
      </w:tr>
      <w:tr w:rsidR="001F35AC" w:rsidRPr="005D55BF" w:rsidTr="001F35AC">
        <w:trPr>
          <w:trHeight w:val="300"/>
        </w:trPr>
        <w:tc>
          <w:tcPr>
            <w:tcW w:w="9781" w:type="dxa"/>
            <w:gridSpan w:val="4"/>
            <w:shd w:val="clear" w:color="000000" w:fill="D9D9D9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>Обзор продукции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и основных технологических трендов развития отрасли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Промышленные ПК (IPC)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Обзор промышленных ПК.</w:t>
            </w:r>
          </w:p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6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Контроллеры на базе ПК (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Embedded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PC)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зор контроллеров на базе ПК.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416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Модули ввода-вывода K-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Bus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>. Классические ПЛК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Топология, построение распределённого ввода-вывода, ассортимент модулей, интерфейсные модули для автоматизации зданий.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21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Технология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. Модули ввода-вывода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Скоростные показатели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размер сети. Топология, построение распределённого ввода-вывода,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Redundancy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. Ассортимент модулей,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Monitoring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ELM, XFC, EJ,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BlueTerminals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P. Примеры эффективного использования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EtherCAT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и обсуждение.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352697" w:rsidRDefault="001F35AC" w:rsidP="00937FD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2697">
              <w:rPr>
                <w:b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Кофе-брейк.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CE5C3E" w:rsidRDefault="001F35AC" w:rsidP="00CE5C3E">
            <w:pPr>
              <w:rPr>
                <w:color w:val="000000"/>
                <w:sz w:val="20"/>
                <w:szCs w:val="20"/>
                <w:lang w:val="en-US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Программное обеспечение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TwinCAT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Возможности (IEC OOP, C++,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Matlab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), поддержка множества протоколов,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IoT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, идеология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Soft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PLC, демонстрация среды разработки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TwinCAT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Инженер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Вопросы по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TwinCAT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5D55BF">
              <w:rPr>
                <w:color w:val="000000"/>
                <w:sz w:val="20"/>
                <w:szCs w:val="20"/>
              </w:rPr>
              <w:t>Сервоусилители</w:t>
            </w:r>
            <w:proofErr w:type="spellEnd"/>
            <w:r w:rsidRPr="005D55BF">
              <w:rPr>
                <w:color w:val="000000"/>
                <w:sz w:val="20"/>
                <w:szCs w:val="20"/>
              </w:rPr>
              <w:t xml:space="preserve"> серий AX5000 и AX8000.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CE5C3E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D55BF">
              <w:rPr>
                <w:color w:val="000000"/>
                <w:sz w:val="20"/>
                <w:szCs w:val="20"/>
              </w:rPr>
              <w:t>Компактные</w:t>
            </w:r>
            <w:proofErr w:type="gramEnd"/>
            <w:r w:rsidRPr="005D55B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55BF">
              <w:rPr>
                <w:color w:val="000000"/>
                <w:sz w:val="20"/>
                <w:szCs w:val="20"/>
              </w:rPr>
              <w:t>сервоус</w:t>
            </w:r>
            <w:r>
              <w:rPr>
                <w:color w:val="000000"/>
                <w:sz w:val="20"/>
                <w:szCs w:val="20"/>
              </w:rPr>
              <w:t>илители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12-мм и 24-мм корпусе</w:t>
            </w:r>
            <w:r w:rsidRPr="00CE5C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97E11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12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CE5C3E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Серводвигатели серии AM8000 и 1-к</w:t>
            </w:r>
            <w:r>
              <w:rPr>
                <w:color w:val="000000"/>
                <w:sz w:val="20"/>
                <w:szCs w:val="20"/>
              </w:rPr>
              <w:t>абельная технология подключения</w:t>
            </w:r>
            <w:r w:rsidRPr="00CE5C3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97E11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6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Линейные двигатели серии AL2000 и AL3000.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97E11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>Обзор продукции, технические особенности.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12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Транспортная система </w:t>
            </w:r>
            <w:r>
              <w:rPr>
                <w:color w:val="000000"/>
                <w:sz w:val="20"/>
                <w:szCs w:val="20"/>
              </w:rPr>
              <w:t>XTS с беспроводными двигателями.</w:t>
            </w:r>
          </w:p>
        </w:tc>
        <w:tc>
          <w:tcPr>
            <w:tcW w:w="3969" w:type="dxa"/>
            <w:shd w:val="clear" w:color="auto" w:fill="auto"/>
            <w:hideMark/>
          </w:tcPr>
          <w:p w:rsidR="001F35AC" w:rsidRPr="009375CB" w:rsidRDefault="001F35AC" w:rsidP="00CE5C3E">
            <w:pPr>
              <w:jc w:val="both"/>
              <w:rPr>
                <w:color w:val="000000"/>
                <w:sz w:val="20"/>
                <w:szCs w:val="20"/>
              </w:rPr>
            </w:pPr>
            <w:r w:rsidRPr="00714DEB">
              <w:rPr>
                <w:color w:val="000000"/>
                <w:sz w:val="20"/>
                <w:szCs w:val="20"/>
              </w:rPr>
              <w:t xml:space="preserve">Обзор </w:t>
            </w:r>
            <w:r>
              <w:rPr>
                <w:color w:val="000000"/>
                <w:sz w:val="20"/>
                <w:szCs w:val="20"/>
                <w:lang w:val="en-US"/>
              </w:rPr>
              <w:t>XTS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9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Референции по приводным решениям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1F35A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D55BF">
              <w:rPr>
                <w:color w:val="000000"/>
                <w:sz w:val="20"/>
                <w:szCs w:val="20"/>
              </w:rPr>
              <w:t>Кинетический дождь (Сингапур),</w:t>
            </w:r>
            <w:r>
              <w:rPr>
                <w:color w:val="000000"/>
                <w:sz w:val="20"/>
                <w:szCs w:val="20"/>
              </w:rPr>
              <w:t xml:space="preserve"> 6-осевой антропоморфный робот «</w:t>
            </w:r>
            <w:r w:rsidRPr="005D55BF">
              <w:rPr>
                <w:color w:val="000000"/>
                <w:sz w:val="20"/>
                <w:szCs w:val="20"/>
              </w:rPr>
              <w:t>Гелиос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5D55BF">
              <w:rPr>
                <w:color w:val="000000"/>
                <w:sz w:val="20"/>
                <w:szCs w:val="20"/>
              </w:rPr>
              <w:t xml:space="preserve"> (Россия), строительный 3D-принтер (Россия)</w:t>
            </w:r>
            <w:r w:rsidRPr="00CE5C3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 т.д</w:t>
            </w:r>
            <w:r w:rsidRPr="005D55BF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Вопросы </w:t>
            </w:r>
            <w:r>
              <w:rPr>
                <w:color w:val="000000"/>
                <w:sz w:val="20"/>
                <w:szCs w:val="20"/>
              </w:rPr>
              <w:t>и обсуждение.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997E11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Инженер </w:t>
            </w:r>
          </w:p>
        </w:tc>
      </w:tr>
      <w:tr w:rsidR="001F35AC" w:rsidRPr="00237983" w:rsidTr="00E80B87">
        <w:trPr>
          <w:trHeight w:val="300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Перерыв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1F35AC" w:rsidRPr="005D55BF" w:rsidTr="001F35AC">
        <w:trPr>
          <w:trHeight w:val="300"/>
        </w:trPr>
        <w:tc>
          <w:tcPr>
            <w:tcW w:w="9781" w:type="dxa"/>
            <w:gridSpan w:val="4"/>
            <w:shd w:val="clear" w:color="000000" w:fill="D9D9D9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D55BF">
              <w:rPr>
                <w:b/>
                <w:bCs/>
                <w:color w:val="000000"/>
                <w:sz w:val="20"/>
                <w:szCs w:val="20"/>
              </w:rPr>
              <w:t xml:space="preserve">Обсуждение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основных направлений  технологического развития и </w:t>
            </w:r>
            <w:r w:rsidRPr="005D55BF">
              <w:rPr>
                <w:b/>
                <w:bCs/>
                <w:color w:val="000000"/>
                <w:sz w:val="20"/>
                <w:szCs w:val="20"/>
              </w:rPr>
              <w:t>задач участников</w:t>
            </w:r>
          </w:p>
        </w:tc>
      </w:tr>
      <w:tr w:rsidR="001F35AC" w:rsidRPr="00237983" w:rsidTr="00E80B87">
        <w:trPr>
          <w:trHeight w:val="704"/>
        </w:trPr>
        <w:tc>
          <w:tcPr>
            <w:tcW w:w="708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3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 xml:space="preserve">Обсуждение </w:t>
            </w:r>
            <w:r w:rsidRPr="005E0AEB">
              <w:rPr>
                <w:bCs/>
                <w:color w:val="000000"/>
                <w:sz w:val="20"/>
                <w:szCs w:val="20"/>
              </w:rPr>
              <w:t xml:space="preserve">основных направлений  технологического развития и </w:t>
            </w:r>
            <w:r w:rsidRPr="005D55BF">
              <w:rPr>
                <w:bCs/>
                <w:color w:val="000000"/>
                <w:sz w:val="20"/>
                <w:szCs w:val="20"/>
              </w:rPr>
              <w:t>задач участников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 w:rsidRPr="005D55BF">
              <w:rPr>
                <w:color w:val="000000"/>
                <w:sz w:val="20"/>
                <w:szCs w:val="20"/>
              </w:rPr>
              <w:t>Все</w:t>
            </w:r>
          </w:p>
        </w:tc>
      </w:tr>
      <w:tr w:rsidR="001F35AC" w:rsidRPr="00237983" w:rsidTr="00E80B87">
        <w:trPr>
          <w:trHeight w:val="545"/>
        </w:trPr>
        <w:tc>
          <w:tcPr>
            <w:tcW w:w="708" w:type="dxa"/>
            <w:shd w:val="clear" w:color="auto" w:fill="auto"/>
            <w:vAlign w:val="center"/>
          </w:tcPr>
          <w:p w:rsidR="001F35AC" w:rsidRPr="00352697" w:rsidRDefault="001F35AC" w:rsidP="001F35A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352697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352697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35269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403" w:type="dxa"/>
            <w:shd w:val="clear" w:color="auto" w:fill="auto"/>
            <w:vAlign w:val="bottom"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Фуршет.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F35AC" w:rsidRPr="005D55BF" w:rsidRDefault="001F35AC" w:rsidP="006F722A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75884" w:rsidRDefault="00175884"/>
    <w:sectPr w:rsidR="00175884" w:rsidSect="00997E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84"/>
    <w:rsid w:val="00032406"/>
    <w:rsid w:val="00042A3B"/>
    <w:rsid w:val="000B3F1A"/>
    <w:rsid w:val="000E7D3B"/>
    <w:rsid w:val="00175884"/>
    <w:rsid w:val="00180D4B"/>
    <w:rsid w:val="001A556C"/>
    <w:rsid w:val="001B689B"/>
    <w:rsid w:val="001F35AC"/>
    <w:rsid w:val="00203B9D"/>
    <w:rsid w:val="00291208"/>
    <w:rsid w:val="002A7F06"/>
    <w:rsid w:val="00327669"/>
    <w:rsid w:val="00352697"/>
    <w:rsid w:val="003A37A8"/>
    <w:rsid w:val="003B16A4"/>
    <w:rsid w:val="005070A5"/>
    <w:rsid w:val="0051025A"/>
    <w:rsid w:val="00562579"/>
    <w:rsid w:val="005E7883"/>
    <w:rsid w:val="005F70AC"/>
    <w:rsid w:val="006824C9"/>
    <w:rsid w:val="006A6EAF"/>
    <w:rsid w:val="006F66A9"/>
    <w:rsid w:val="00743FCB"/>
    <w:rsid w:val="00780FC2"/>
    <w:rsid w:val="007F23E7"/>
    <w:rsid w:val="008037BD"/>
    <w:rsid w:val="00810301"/>
    <w:rsid w:val="00832595"/>
    <w:rsid w:val="008B10D2"/>
    <w:rsid w:val="008E7D1C"/>
    <w:rsid w:val="00907689"/>
    <w:rsid w:val="009375CB"/>
    <w:rsid w:val="00937FDA"/>
    <w:rsid w:val="0097217D"/>
    <w:rsid w:val="00997E11"/>
    <w:rsid w:val="009D3085"/>
    <w:rsid w:val="00A412B2"/>
    <w:rsid w:val="00A90AAF"/>
    <w:rsid w:val="00B40D75"/>
    <w:rsid w:val="00B442F5"/>
    <w:rsid w:val="00BF5795"/>
    <w:rsid w:val="00C07239"/>
    <w:rsid w:val="00C9245D"/>
    <w:rsid w:val="00CA6674"/>
    <w:rsid w:val="00CE5C3E"/>
    <w:rsid w:val="00D0739F"/>
    <w:rsid w:val="00E10BBB"/>
    <w:rsid w:val="00E80B87"/>
    <w:rsid w:val="00E841A1"/>
    <w:rsid w:val="00EF3360"/>
    <w:rsid w:val="00FA0CDB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8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Абдрахманов Раиль (SOC-02-PC - abdrahmanov.r)</cp:lastModifiedBy>
  <cp:revision>2</cp:revision>
  <cp:lastPrinted>2018-02-02T07:48:00Z</cp:lastPrinted>
  <dcterms:created xsi:type="dcterms:W3CDTF">2018-09-03T06:06:00Z</dcterms:created>
  <dcterms:modified xsi:type="dcterms:W3CDTF">2018-09-03T06:06:00Z</dcterms:modified>
</cp:coreProperties>
</file>